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CD06" w14:textId="51CF00B7" w:rsidR="003F36A0" w:rsidRDefault="00D90153" w:rsidP="003F36A0">
      <w:pPr>
        <w:pStyle w:val="Title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EFD185C" w14:textId="77777777" w:rsidR="003F36A0" w:rsidRDefault="003F36A0" w:rsidP="003F36A0">
      <w:pPr>
        <w:pStyle w:val="Title"/>
        <w:jc w:val="center"/>
        <w:rPr>
          <w:b/>
          <w:bCs/>
        </w:rPr>
      </w:pPr>
    </w:p>
    <w:p w14:paraId="50200E46" w14:textId="585EAE45" w:rsidR="00900B8A" w:rsidRPr="003F36A0" w:rsidRDefault="003F36A0" w:rsidP="003F36A0">
      <w:pPr>
        <w:pStyle w:val="Title"/>
        <w:jc w:val="center"/>
        <w:rPr>
          <w:rFonts w:ascii="Arial" w:hAnsi="Arial" w:cs="Arial"/>
          <w:b/>
          <w:bCs/>
        </w:rPr>
      </w:pPr>
      <w:r w:rsidRPr="003F36A0">
        <w:rPr>
          <w:rFonts w:ascii="Arial" w:hAnsi="Arial" w:cs="Arial"/>
          <w:b/>
          <w:bCs/>
        </w:rPr>
        <w:t xml:space="preserve">Cancellation </w:t>
      </w:r>
      <w:r w:rsidR="00763312">
        <w:rPr>
          <w:rFonts w:ascii="Arial" w:hAnsi="Arial" w:cs="Arial"/>
          <w:b/>
          <w:bCs/>
        </w:rPr>
        <w:t>and Non-Attendance Policy</w:t>
      </w:r>
    </w:p>
    <w:p w14:paraId="414E9507" w14:textId="77777777" w:rsidR="003F36A0" w:rsidRPr="003F36A0" w:rsidRDefault="003F36A0" w:rsidP="003F36A0">
      <w:pPr>
        <w:rPr>
          <w:rFonts w:ascii="Arial" w:hAnsi="Arial" w:cs="Arial"/>
        </w:rPr>
      </w:pPr>
    </w:p>
    <w:p w14:paraId="25412C23" w14:textId="77777777" w:rsidR="003F36A0" w:rsidRPr="003F36A0" w:rsidRDefault="003F36A0" w:rsidP="003F36A0">
      <w:pPr>
        <w:rPr>
          <w:sz w:val="28"/>
          <w:szCs w:val="28"/>
        </w:rPr>
      </w:pPr>
    </w:p>
    <w:p w14:paraId="59336CC9" w14:textId="05689FFC" w:rsidR="003F36A0" w:rsidRPr="00834FCD" w:rsidRDefault="003F36A0" w:rsidP="003F36A0">
      <w:pPr>
        <w:rPr>
          <w:rFonts w:ascii="Aptos" w:hAnsi="Aptos"/>
          <w:sz w:val="32"/>
          <w:szCs w:val="32"/>
        </w:rPr>
      </w:pPr>
      <w:r w:rsidRPr="00834FCD">
        <w:rPr>
          <w:rFonts w:ascii="Aptos" w:hAnsi="Aptos"/>
          <w:sz w:val="32"/>
          <w:szCs w:val="32"/>
        </w:rPr>
        <w:t xml:space="preserve">At Merindah Medical Centre we understand that unplanned issues may arise, and you may need to cancel your appointment. Should this occur, we respectfully ask that the scheduled appointments be </w:t>
      </w:r>
      <w:r w:rsidRPr="005E4FFD">
        <w:rPr>
          <w:rFonts w:ascii="Aptos" w:hAnsi="Aptos"/>
          <w:b/>
          <w:bCs/>
          <w:sz w:val="32"/>
          <w:szCs w:val="32"/>
        </w:rPr>
        <w:t>cancelled at least</w:t>
      </w:r>
      <w:r w:rsidRPr="00834FCD">
        <w:rPr>
          <w:rFonts w:ascii="Aptos" w:hAnsi="Aptos"/>
          <w:sz w:val="32"/>
          <w:szCs w:val="32"/>
        </w:rPr>
        <w:t xml:space="preserve"> </w:t>
      </w:r>
      <w:r w:rsidR="00902C83">
        <w:rPr>
          <w:rFonts w:ascii="Aptos" w:hAnsi="Aptos"/>
          <w:b/>
          <w:bCs/>
          <w:sz w:val="32"/>
          <w:szCs w:val="32"/>
        </w:rPr>
        <w:t>4</w:t>
      </w:r>
      <w:r w:rsidRPr="00834FCD">
        <w:rPr>
          <w:rFonts w:ascii="Aptos" w:hAnsi="Aptos"/>
          <w:b/>
          <w:bCs/>
          <w:sz w:val="32"/>
          <w:szCs w:val="32"/>
        </w:rPr>
        <w:t xml:space="preserve"> hours in advance</w:t>
      </w:r>
      <w:r w:rsidR="00763312" w:rsidRPr="00834FCD">
        <w:rPr>
          <w:rFonts w:ascii="Aptos" w:hAnsi="Aptos"/>
          <w:sz w:val="32"/>
          <w:szCs w:val="32"/>
        </w:rPr>
        <w:t xml:space="preserve">. This provides us with the opportunity to offer your appointment to another patient who may need to see a doctor urgently.  </w:t>
      </w:r>
    </w:p>
    <w:p w14:paraId="7599D3F1" w14:textId="77777777" w:rsidR="003F36A0" w:rsidRPr="00834FCD" w:rsidRDefault="003F36A0" w:rsidP="003F36A0">
      <w:pPr>
        <w:rPr>
          <w:rFonts w:ascii="Aptos" w:hAnsi="Aptos"/>
          <w:sz w:val="32"/>
          <w:szCs w:val="32"/>
        </w:rPr>
      </w:pPr>
    </w:p>
    <w:p w14:paraId="139F69F2" w14:textId="293A6D36" w:rsidR="003F36A0" w:rsidRPr="00834FCD" w:rsidRDefault="003F36A0" w:rsidP="003F36A0">
      <w:pPr>
        <w:rPr>
          <w:rFonts w:ascii="Aptos" w:hAnsi="Aptos"/>
          <w:sz w:val="32"/>
          <w:szCs w:val="32"/>
        </w:rPr>
      </w:pPr>
      <w:r w:rsidRPr="00834FCD">
        <w:rPr>
          <w:rFonts w:ascii="Aptos" w:hAnsi="Aptos"/>
          <w:sz w:val="32"/>
          <w:szCs w:val="32"/>
        </w:rPr>
        <w:t xml:space="preserve">From the </w:t>
      </w:r>
      <w:r w:rsidR="00D90153">
        <w:rPr>
          <w:rFonts w:ascii="Aptos" w:hAnsi="Aptos"/>
          <w:sz w:val="32"/>
          <w:szCs w:val="32"/>
        </w:rPr>
        <w:t>1</w:t>
      </w:r>
      <w:r w:rsidR="00D90153" w:rsidRPr="00D90153">
        <w:rPr>
          <w:rFonts w:ascii="Aptos" w:hAnsi="Aptos"/>
          <w:sz w:val="32"/>
          <w:szCs w:val="32"/>
          <w:vertAlign w:val="superscript"/>
        </w:rPr>
        <w:t>st</w:t>
      </w:r>
      <w:r w:rsidR="00D90153">
        <w:rPr>
          <w:rFonts w:ascii="Aptos" w:hAnsi="Aptos"/>
          <w:sz w:val="32"/>
          <w:szCs w:val="32"/>
        </w:rPr>
        <w:t xml:space="preserve"> </w:t>
      </w:r>
      <w:r w:rsidRPr="00834FCD">
        <w:rPr>
          <w:rFonts w:ascii="Aptos" w:hAnsi="Aptos"/>
          <w:sz w:val="32"/>
          <w:szCs w:val="32"/>
        </w:rPr>
        <w:t xml:space="preserve">of November 2024, a </w:t>
      </w:r>
      <w:r w:rsidR="00834FCD">
        <w:rPr>
          <w:rFonts w:ascii="Aptos" w:hAnsi="Aptos"/>
          <w:sz w:val="32"/>
          <w:szCs w:val="32"/>
        </w:rPr>
        <w:t>fee of</w:t>
      </w:r>
      <w:r w:rsidRPr="00834FCD">
        <w:rPr>
          <w:rFonts w:ascii="Aptos" w:hAnsi="Aptos"/>
          <w:sz w:val="32"/>
          <w:szCs w:val="32"/>
        </w:rPr>
        <w:t xml:space="preserve"> $40 may be charged </w:t>
      </w:r>
      <w:r w:rsidR="00834FCD">
        <w:rPr>
          <w:rFonts w:ascii="Aptos" w:hAnsi="Aptos"/>
          <w:sz w:val="32"/>
          <w:szCs w:val="32"/>
        </w:rPr>
        <w:t xml:space="preserve">for non-attendance or if your appointment is cancelled with less than </w:t>
      </w:r>
      <w:r w:rsidR="007311EA">
        <w:rPr>
          <w:rFonts w:ascii="Aptos" w:hAnsi="Aptos"/>
          <w:sz w:val="32"/>
          <w:szCs w:val="32"/>
        </w:rPr>
        <w:t>4</w:t>
      </w:r>
      <w:r w:rsidR="00834FCD">
        <w:rPr>
          <w:rFonts w:ascii="Aptos" w:hAnsi="Aptos"/>
          <w:sz w:val="32"/>
          <w:szCs w:val="32"/>
        </w:rPr>
        <w:t xml:space="preserve"> hours’ notice. </w:t>
      </w:r>
    </w:p>
    <w:p w14:paraId="736D9E60" w14:textId="77777777" w:rsidR="003F36A0" w:rsidRDefault="003F36A0" w:rsidP="003F36A0">
      <w:pPr>
        <w:rPr>
          <w:rFonts w:ascii="Aptos" w:hAnsi="Aptos"/>
          <w:sz w:val="32"/>
          <w:szCs w:val="32"/>
        </w:rPr>
      </w:pPr>
    </w:p>
    <w:p w14:paraId="64C462C4" w14:textId="17BFB665" w:rsidR="00834FCD" w:rsidRDefault="00834FCD" w:rsidP="003F36A0">
      <w:pPr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 xml:space="preserve">These fees are out of pocket expense and you are unable to receive a rebate from Medicare or private health funds.  </w:t>
      </w:r>
    </w:p>
    <w:p w14:paraId="76913CBA" w14:textId="77777777" w:rsidR="00834FCD" w:rsidRPr="00834FCD" w:rsidRDefault="00834FCD" w:rsidP="003F36A0">
      <w:pPr>
        <w:rPr>
          <w:rFonts w:ascii="Aptos" w:hAnsi="Aptos"/>
          <w:sz w:val="32"/>
          <w:szCs w:val="32"/>
        </w:rPr>
      </w:pPr>
    </w:p>
    <w:p w14:paraId="5C5646C3" w14:textId="7EB7FCE3" w:rsidR="003F36A0" w:rsidRPr="00834FCD" w:rsidRDefault="003F36A0" w:rsidP="003F36A0">
      <w:pPr>
        <w:rPr>
          <w:rFonts w:ascii="Aptos" w:hAnsi="Aptos"/>
          <w:sz w:val="32"/>
          <w:szCs w:val="32"/>
        </w:rPr>
      </w:pPr>
      <w:r w:rsidRPr="00834FCD">
        <w:rPr>
          <w:rFonts w:ascii="Aptos" w:hAnsi="Aptos"/>
          <w:sz w:val="32"/>
          <w:szCs w:val="32"/>
        </w:rPr>
        <w:t>We thank you for your co-operation.</w:t>
      </w:r>
    </w:p>
    <w:p w14:paraId="05858CB5" w14:textId="77777777" w:rsidR="003F36A0" w:rsidRPr="00834FCD" w:rsidRDefault="003F36A0" w:rsidP="003F36A0">
      <w:pPr>
        <w:rPr>
          <w:rFonts w:ascii="Aptos" w:hAnsi="Aptos"/>
          <w:sz w:val="32"/>
          <w:szCs w:val="32"/>
        </w:rPr>
      </w:pPr>
    </w:p>
    <w:p w14:paraId="500653FF" w14:textId="08AD805F" w:rsidR="003F36A0" w:rsidRPr="00834FCD" w:rsidRDefault="003F36A0" w:rsidP="003F36A0">
      <w:pPr>
        <w:rPr>
          <w:rFonts w:ascii="Aptos" w:hAnsi="Aptos"/>
          <w:sz w:val="24"/>
          <w:szCs w:val="24"/>
        </w:rPr>
      </w:pPr>
      <w:r w:rsidRPr="00834FCD">
        <w:rPr>
          <w:rFonts w:ascii="Aptos" w:hAnsi="Aptos"/>
          <w:sz w:val="32"/>
          <w:szCs w:val="32"/>
        </w:rPr>
        <w:t xml:space="preserve">Merindah Medical Centre Team. </w:t>
      </w:r>
    </w:p>
    <w:p w14:paraId="3D0F0073" w14:textId="77777777" w:rsidR="003F36A0" w:rsidRPr="003F36A0" w:rsidRDefault="003F36A0" w:rsidP="003F36A0"/>
    <w:p w14:paraId="1D6043CE" w14:textId="77777777" w:rsidR="003F36A0" w:rsidRPr="003F36A0" w:rsidRDefault="003F36A0" w:rsidP="003F36A0"/>
    <w:sectPr w:rsidR="003F36A0" w:rsidRPr="003F36A0" w:rsidSect="003F36A0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24" w:space="24" w:color="2F5496" w:themeColor="accent1" w:themeShade="BF"/>
        <w:left w:val="single" w:sz="24" w:space="24" w:color="2F5496" w:themeColor="accent1" w:themeShade="BF"/>
        <w:bottom w:val="single" w:sz="24" w:space="24" w:color="2F5496" w:themeColor="accent1" w:themeShade="BF"/>
        <w:right w:val="single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8F54" w14:textId="77777777" w:rsidR="003F36A0" w:rsidRDefault="003F36A0" w:rsidP="003F36A0">
      <w:pPr>
        <w:spacing w:after="0" w:line="240" w:lineRule="auto"/>
      </w:pPr>
      <w:r>
        <w:separator/>
      </w:r>
    </w:p>
  </w:endnote>
  <w:endnote w:type="continuationSeparator" w:id="0">
    <w:p w14:paraId="6CEEE3F3" w14:textId="77777777" w:rsidR="003F36A0" w:rsidRDefault="003F36A0" w:rsidP="003F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FC2B" w14:textId="77777777" w:rsidR="003F36A0" w:rsidRDefault="003F36A0" w:rsidP="003F36A0">
      <w:pPr>
        <w:spacing w:after="0" w:line="240" w:lineRule="auto"/>
      </w:pPr>
      <w:r>
        <w:separator/>
      </w:r>
    </w:p>
  </w:footnote>
  <w:footnote w:type="continuationSeparator" w:id="0">
    <w:p w14:paraId="1BE4FC4F" w14:textId="77777777" w:rsidR="003F36A0" w:rsidRDefault="003F36A0" w:rsidP="003F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85E2" w14:textId="2C7E5204" w:rsidR="003F36A0" w:rsidRDefault="003F36A0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51D31C2" wp14:editId="5186E1FF">
          <wp:simplePos x="0" y="0"/>
          <wp:positionH relativeFrom="margin">
            <wp:posOffset>2227580</wp:posOffset>
          </wp:positionH>
          <wp:positionV relativeFrom="paragraph">
            <wp:posOffset>-6350</wp:posOffset>
          </wp:positionV>
          <wp:extent cx="1332865" cy="1160145"/>
          <wp:effectExtent l="0" t="0" r="635" b="1905"/>
          <wp:wrapTight wrapText="bothSides">
            <wp:wrapPolygon edited="0">
              <wp:start x="0" y="0"/>
              <wp:lineTo x="0" y="21281"/>
              <wp:lineTo x="21302" y="21281"/>
              <wp:lineTo x="21302" y="0"/>
              <wp:lineTo x="0" y="0"/>
            </wp:wrapPolygon>
          </wp:wrapTight>
          <wp:docPr id="5992013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201382" name="Picture 599201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116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A0"/>
    <w:rsid w:val="00161B87"/>
    <w:rsid w:val="00241CE6"/>
    <w:rsid w:val="003F36A0"/>
    <w:rsid w:val="005E4FFD"/>
    <w:rsid w:val="007311EA"/>
    <w:rsid w:val="00763312"/>
    <w:rsid w:val="007A4AD7"/>
    <w:rsid w:val="00834FCD"/>
    <w:rsid w:val="00900B8A"/>
    <w:rsid w:val="00902C83"/>
    <w:rsid w:val="00B84791"/>
    <w:rsid w:val="00C24734"/>
    <w:rsid w:val="00C87C6E"/>
    <w:rsid w:val="00D8243F"/>
    <w:rsid w:val="00D90153"/>
    <w:rsid w:val="00E6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9BC3"/>
  <w15:chartTrackingRefBased/>
  <w15:docId w15:val="{2B7A8E27-5BD1-4C6D-A2D9-60BA1A0D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36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F3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6A0"/>
  </w:style>
  <w:style w:type="paragraph" w:styleId="Footer">
    <w:name w:val="footer"/>
    <w:basedOn w:val="Normal"/>
    <w:link w:val="FooterChar"/>
    <w:uiPriority w:val="99"/>
    <w:unhideWhenUsed/>
    <w:rsid w:val="003F3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Soundarya</dc:creator>
  <cp:keywords/>
  <dc:description/>
  <cp:lastModifiedBy>Soundarya</cp:lastModifiedBy>
  <cp:revision>8</cp:revision>
  <dcterms:created xsi:type="dcterms:W3CDTF">2024-10-10T23:52:00Z</dcterms:created>
  <dcterms:modified xsi:type="dcterms:W3CDTF">2026-01-08T00:44:00Z</dcterms:modified>
</cp:coreProperties>
</file>